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15F8" w14:textId="1E54333C" w:rsidR="00375DCE" w:rsidRPr="00EC3482" w:rsidRDefault="00EC3482" w:rsidP="00EC3482">
      <w:pPr>
        <w:jc w:val="center"/>
        <w:rPr>
          <w:b/>
          <w:bCs/>
        </w:rPr>
      </w:pPr>
      <w:r w:rsidRPr="00EC3482">
        <w:rPr>
          <w:rFonts w:hint="eastAsia"/>
          <w:b/>
          <w:bCs/>
        </w:rPr>
        <w:t>第</w:t>
      </w:r>
      <w:r w:rsidRPr="00EC3482">
        <w:rPr>
          <w:b/>
          <w:bCs/>
        </w:rPr>
        <w:t>42</w:t>
      </w:r>
      <w:r w:rsidRPr="00EC3482">
        <w:rPr>
          <w:rFonts w:hint="eastAsia"/>
          <w:b/>
          <w:bCs/>
        </w:rPr>
        <w:t>回臨床歩行分析研究会定例会のお知らせ</w:t>
      </w:r>
    </w:p>
    <w:p w14:paraId="1F3E4C5B" w14:textId="34040FF2" w:rsidR="00EC3482" w:rsidRDefault="00EC3482"/>
    <w:p w14:paraId="1AE480AF" w14:textId="363BA85B" w:rsidR="00EC3482" w:rsidRDefault="00EC3482">
      <w:r>
        <w:rPr>
          <w:rFonts w:hint="eastAsia"/>
        </w:rPr>
        <w:t xml:space="preserve">　第</w:t>
      </w:r>
      <w:r>
        <w:t>42</w:t>
      </w:r>
      <w:r>
        <w:rPr>
          <w:rFonts w:hint="eastAsia"/>
        </w:rPr>
        <w:t>回臨床歩行分析研究会定例会を下記のように開催いたしますので，お知らせ致します．</w:t>
      </w:r>
    </w:p>
    <w:p w14:paraId="1127F7DD" w14:textId="29B66B33" w:rsidR="00EC3482" w:rsidRDefault="00EC3482"/>
    <w:p w14:paraId="563B4996" w14:textId="6BD1DFF1" w:rsidR="00EC3482" w:rsidRDefault="00EC3482">
      <w:r>
        <w:rPr>
          <w:rFonts w:hint="eastAsia"/>
        </w:rPr>
        <w:t>会　期：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日（日）</w:t>
      </w:r>
      <w:r w:rsidR="008F4159">
        <w:rPr>
          <w:rFonts w:hint="eastAsia"/>
        </w:rPr>
        <w:t xml:space="preserve">　※</w:t>
      </w:r>
      <w:r w:rsidR="008F4159">
        <w:t>9</w:t>
      </w:r>
      <w:r w:rsidR="008F4159">
        <w:rPr>
          <w:rFonts w:hint="eastAsia"/>
        </w:rPr>
        <w:t>月</w:t>
      </w:r>
      <w:r w:rsidR="008F4159">
        <w:t>11</w:t>
      </w:r>
      <w:r w:rsidR="008F4159">
        <w:rPr>
          <w:rFonts w:hint="eastAsia"/>
        </w:rPr>
        <w:t>日（土）にはプレカンファレンスを開催予定</w:t>
      </w:r>
    </w:p>
    <w:p w14:paraId="12CC3D2E" w14:textId="5E752F05" w:rsidR="00EC3482" w:rsidRDefault="00EC3482">
      <w:r>
        <w:rPr>
          <w:rFonts w:hint="eastAsia"/>
        </w:rPr>
        <w:t>会　場：オンライン開催</w:t>
      </w:r>
    </w:p>
    <w:p w14:paraId="5099C156" w14:textId="3213187D" w:rsidR="00EC3482" w:rsidRDefault="00EC3482">
      <w:r>
        <w:rPr>
          <w:rFonts w:hint="eastAsia"/>
        </w:rPr>
        <w:t>テーマ：臨床歩行分析の可能性</w:t>
      </w:r>
    </w:p>
    <w:p w14:paraId="65E48982" w14:textId="48683D64" w:rsidR="00EC3482" w:rsidRDefault="00EC3482">
      <w:r>
        <w:rPr>
          <w:rFonts w:hint="eastAsia"/>
        </w:rPr>
        <w:t>大会長：大塚</w:t>
      </w:r>
      <w:r>
        <w:t xml:space="preserve"> </w:t>
      </w:r>
      <w:r>
        <w:rPr>
          <w:rFonts w:hint="eastAsia"/>
        </w:rPr>
        <w:t>圭（藤田医科大学 保健衛生学部</w:t>
      </w:r>
      <w:r>
        <w:t xml:space="preserve"> </w:t>
      </w:r>
      <w:r>
        <w:rPr>
          <w:rFonts w:hint="eastAsia"/>
        </w:rPr>
        <w:t>リハビリテーション学科）</w:t>
      </w:r>
    </w:p>
    <w:p w14:paraId="6207F979" w14:textId="1A35439B" w:rsidR="00EC3482" w:rsidRDefault="00D32D96">
      <w:r w:rsidRPr="00D32D96">
        <w:rPr>
          <w:rFonts w:hint="eastAsia"/>
          <w:spacing w:val="91"/>
          <w:kern w:val="0"/>
          <w:fitText w:val="630" w:id="-1828033535"/>
        </w:rPr>
        <w:t>UR</w:t>
      </w:r>
      <w:r w:rsidRPr="00D32D96">
        <w:rPr>
          <w:rFonts w:hint="eastAsia"/>
          <w:spacing w:val="2"/>
          <w:kern w:val="0"/>
          <w:fitText w:val="630" w:id="-1828033535"/>
        </w:rPr>
        <w:t>L</w:t>
      </w:r>
      <w:r w:rsidR="007B6353">
        <w:rPr>
          <w:rFonts w:hint="eastAsia"/>
        </w:rPr>
        <w:t>：</w:t>
      </w:r>
      <w:r w:rsidRPr="00D32D96">
        <w:t>https://www.fujita-hu.ac.jp/~42gait_analysis/42gait_analysis/</w:t>
      </w:r>
    </w:p>
    <w:p w14:paraId="007A8A2D" w14:textId="77777777" w:rsidR="007B6353" w:rsidRDefault="007B6353"/>
    <w:p w14:paraId="30AC34F2" w14:textId="04550E84" w:rsidR="00EC3482" w:rsidRDefault="00EC3482">
      <w:r>
        <w:rPr>
          <w:rFonts w:hint="eastAsia"/>
        </w:rPr>
        <w:t>プログラム</w:t>
      </w:r>
    </w:p>
    <w:p w14:paraId="75CE1427" w14:textId="356B8523" w:rsidR="00EC3482" w:rsidRDefault="00EC3482">
      <w:r>
        <w:rPr>
          <w:rFonts w:hint="eastAsia"/>
        </w:rPr>
        <w:t>大会長講演</w:t>
      </w:r>
      <w:r w:rsidR="00D32D96">
        <w:rPr>
          <w:rFonts w:hint="eastAsia"/>
        </w:rPr>
        <w:t>：</w:t>
      </w:r>
      <w:r>
        <w:rPr>
          <w:rFonts w:hint="eastAsia"/>
        </w:rPr>
        <w:t>「</w:t>
      </w:r>
      <w:r w:rsidR="007B6353">
        <w:rPr>
          <w:rFonts w:hint="eastAsia"/>
        </w:rPr>
        <w:t>臨床歩行分析の可能性」</w:t>
      </w:r>
    </w:p>
    <w:p w14:paraId="28E9F6B4" w14:textId="088F30D2" w:rsidR="00EC3482" w:rsidRPr="00D32D96" w:rsidRDefault="00EC3482">
      <w:pPr>
        <w:rPr>
          <w:szCs w:val="21"/>
        </w:rPr>
      </w:pPr>
      <w:r>
        <w:rPr>
          <w:rFonts w:hint="eastAsia"/>
        </w:rPr>
        <w:t>特別講演</w:t>
      </w:r>
      <w:r w:rsidR="00D32D96">
        <w:rPr>
          <w:rFonts w:hint="eastAsia"/>
        </w:rPr>
        <w:t>：名倉武雄</w:t>
      </w:r>
      <w:r w:rsidR="00D32D96">
        <w:t xml:space="preserve"> </w:t>
      </w:r>
      <w:r w:rsidR="00D32D96">
        <w:rPr>
          <w:rFonts w:hint="eastAsia"/>
        </w:rPr>
        <w:t>先生（慶應義塾大学）「歩行解析による運動器疾患の評価</w:t>
      </w:r>
      <w:r w:rsidR="00D32D96" w:rsidRPr="00D32D96">
        <w:rPr>
          <w:rFonts w:hint="eastAsia"/>
          <w:szCs w:val="21"/>
        </w:rPr>
        <w:t>―　変形性膝関節症を中心に</w:t>
      </w:r>
      <w:r w:rsidR="00D32D96">
        <w:rPr>
          <w:rFonts w:hint="eastAsia"/>
          <w:szCs w:val="21"/>
        </w:rPr>
        <w:t>」</w:t>
      </w:r>
    </w:p>
    <w:p w14:paraId="2463102D" w14:textId="4888CC67" w:rsidR="00EC3482" w:rsidRDefault="00EC3482">
      <w:r>
        <w:rPr>
          <w:rFonts w:hint="eastAsia"/>
        </w:rPr>
        <w:t>ランチョンセミナー</w:t>
      </w:r>
      <w:r w:rsidR="00D32D96">
        <w:rPr>
          <w:rFonts w:hint="eastAsia"/>
        </w:rPr>
        <w:t>：中島一誠</w:t>
      </w:r>
      <w:r w:rsidR="00D32D96">
        <w:t xml:space="preserve"> </w:t>
      </w:r>
      <w:r w:rsidR="00D32D96">
        <w:rPr>
          <w:rFonts w:hint="eastAsia"/>
        </w:rPr>
        <w:t>先生（トヨタ自動車）「リハビリテーション支援ロボットの最新歩行分析技術」（仮題）</w:t>
      </w:r>
    </w:p>
    <w:p w14:paraId="43165FA3" w14:textId="3A51F99C" w:rsidR="00FA3459" w:rsidRPr="00D32D96" w:rsidRDefault="00FA3459">
      <w:r>
        <w:rPr>
          <w:rFonts w:hint="eastAsia"/>
        </w:rPr>
        <w:t>一般演題</w:t>
      </w:r>
    </w:p>
    <w:p w14:paraId="0A1EB02F" w14:textId="3A11CE05" w:rsidR="00EC3482" w:rsidRPr="00D32D96" w:rsidRDefault="00EC3482"/>
    <w:p w14:paraId="5819664A" w14:textId="1CDC881B" w:rsidR="007B6353" w:rsidRDefault="007B6353">
      <w:r>
        <w:rPr>
          <w:rFonts w:hint="eastAsia"/>
        </w:rPr>
        <w:t>一般演題募集期間：</w:t>
      </w:r>
      <w:r w:rsidR="00031B6B">
        <w:rPr>
          <w:rFonts w:hint="eastAsia"/>
        </w:rPr>
        <w:t>2</w:t>
      </w:r>
      <w:r w:rsidR="00031B6B">
        <w:t>021</w:t>
      </w:r>
      <w:r w:rsidR="00031B6B">
        <w:rPr>
          <w:rFonts w:hint="eastAsia"/>
        </w:rPr>
        <w:t>年</w:t>
      </w:r>
      <w:r w:rsidR="00031B6B">
        <w:t>3</w:t>
      </w:r>
      <w:r w:rsidR="00031B6B">
        <w:rPr>
          <w:rFonts w:hint="eastAsia"/>
        </w:rPr>
        <w:t>月1</w:t>
      </w:r>
      <w:r w:rsidR="00031B6B">
        <w:t>5</w:t>
      </w:r>
      <w:r w:rsidR="00031B6B">
        <w:rPr>
          <w:rFonts w:hint="eastAsia"/>
        </w:rPr>
        <w:t>日〜</w:t>
      </w:r>
      <w:r w:rsidR="00031B6B">
        <w:t>5</w:t>
      </w:r>
      <w:r w:rsidR="00031B6B">
        <w:rPr>
          <w:rFonts w:hint="eastAsia"/>
        </w:rPr>
        <w:t>月3</w:t>
      </w:r>
      <w:r w:rsidR="00031B6B">
        <w:t>1</w:t>
      </w:r>
      <w:r w:rsidR="00031B6B">
        <w:rPr>
          <w:rFonts w:hint="eastAsia"/>
        </w:rPr>
        <w:t>日</w:t>
      </w:r>
    </w:p>
    <w:p w14:paraId="07328B73" w14:textId="03234F64" w:rsidR="007B6353" w:rsidRPr="009D52F8" w:rsidRDefault="007B6353">
      <w:r>
        <w:rPr>
          <w:rFonts w:hint="eastAsia"/>
        </w:rPr>
        <w:t>事前参加登録期間：</w:t>
      </w:r>
      <w:r>
        <w:t>2021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日〜</w:t>
      </w:r>
      <w:r>
        <w:t>8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</w:t>
      </w:r>
    </w:p>
    <w:p w14:paraId="7D18019C" w14:textId="77777777" w:rsidR="009D52F8" w:rsidRPr="005F6AC9" w:rsidRDefault="009D52F8"/>
    <w:p w14:paraId="4D5B9142" w14:textId="457EEFF7" w:rsidR="00EC3482" w:rsidRDefault="00EC3482">
      <w:r>
        <w:rPr>
          <w:rFonts w:hint="eastAsia"/>
        </w:rPr>
        <w:t>事務局</w:t>
      </w:r>
    </w:p>
    <w:p w14:paraId="31C8B597" w14:textId="15EEF75F" w:rsidR="00EC3482" w:rsidRDefault="007B6353">
      <w:r>
        <w:rPr>
          <w:rFonts w:hint="eastAsia"/>
        </w:rPr>
        <w:t>藤田医科大学保健衛生学部リハビリテーション学科内</w:t>
      </w:r>
    </w:p>
    <w:p w14:paraId="0B94C54A" w14:textId="6DC08BEF" w:rsidR="007B6353" w:rsidRDefault="007B6353">
      <w:r>
        <w:rPr>
          <w:rFonts w:hint="eastAsia"/>
        </w:rPr>
        <w:t>〒</w:t>
      </w:r>
      <w:r>
        <w:t>470-1192</w:t>
      </w:r>
      <w:r>
        <w:rPr>
          <w:rFonts w:hint="eastAsia"/>
        </w:rPr>
        <w:t xml:space="preserve">　愛知県豊明市沓掛町田楽ヶ窪</w:t>
      </w:r>
      <w:r>
        <w:t>1-98</w:t>
      </w:r>
    </w:p>
    <w:p w14:paraId="0EC544B7" w14:textId="240B7014" w:rsidR="007B6353" w:rsidRDefault="007B6353">
      <w:r>
        <w:rPr>
          <w:rFonts w:hint="eastAsia"/>
        </w:rPr>
        <w:t>谷川広樹</w:t>
      </w:r>
    </w:p>
    <w:p w14:paraId="65D78834" w14:textId="626BAB8D" w:rsidR="007B6353" w:rsidRDefault="007B6353">
      <w:r>
        <w:rPr>
          <w:rFonts w:hint="eastAsia"/>
        </w:rPr>
        <w:t>4</w:t>
      </w:r>
      <w:r>
        <w:t>2gait_analysis@fujita-hu.ac.jp</w:t>
      </w:r>
    </w:p>
    <w:sectPr w:rsidR="007B6353" w:rsidSect="008D449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82"/>
    <w:rsid w:val="00031B6B"/>
    <w:rsid w:val="00375DCE"/>
    <w:rsid w:val="005F6AC9"/>
    <w:rsid w:val="007B6353"/>
    <w:rsid w:val="008D4490"/>
    <w:rsid w:val="008F4159"/>
    <w:rsid w:val="009365A4"/>
    <w:rsid w:val="009D52F8"/>
    <w:rsid w:val="00D32D96"/>
    <w:rsid w:val="00EC3482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2A76F"/>
  <w15:chartTrackingRefBased/>
  <w15:docId w15:val="{7A260C34-46CF-9145-9B62-A6D25F9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5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広樹</dc:creator>
  <cp:keywords/>
  <dc:description/>
  <cp:lastModifiedBy>owner</cp:lastModifiedBy>
  <cp:revision>2</cp:revision>
  <dcterms:created xsi:type="dcterms:W3CDTF">2021-03-24T13:42:00Z</dcterms:created>
  <dcterms:modified xsi:type="dcterms:W3CDTF">2021-03-24T13:42:00Z</dcterms:modified>
</cp:coreProperties>
</file>